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90" w:rsidRPr="00EA6290" w:rsidRDefault="00EA6290" w:rsidP="00EA6290">
      <w:pPr>
        <w:spacing w:after="0" w:line="240" w:lineRule="auto"/>
        <w:jc w:val="both"/>
        <w:rPr>
          <w:rFonts w:ascii="Times New Roman" w:hAnsi="Times New Roman" w:cs="Times New Roman"/>
          <w:sz w:val="28"/>
          <w:szCs w:val="28"/>
        </w:rPr>
      </w:pPr>
      <w:r w:rsidRPr="00EA6290">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-38100</wp:posOffset>
            </wp:positionV>
            <wp:extent cx="571500" cy="8001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1500" cy="800100"/>
                    </a:xfrm>
                    <a:prstGeom prst="rect">
                      <a:avLst/>
                    </a:prstGeom>
                    <a:noFill/>
                  </pic:spPr>
                </pic:pic>
              </a:graphicData>
            </a:graphic>
          </wp:anchor>
        </w:drawing>
      </w:r>
    </w:p>
    <w:p w:rsidR="00EA6290" w:rsidRPr="00EA6290" w:rsidRDefault="00EA6290" w:rsidP="00EA6290">
      <w:pPr>
        <w:spacing w:after="0" w:line="240" w:lineRule="auto"/>
        <w:jc w:val="both"/>
        <w:rPr>
          <w:rFonts w:ascii="Times New Roman" w:hAnsi="Times New Roman" w:cs="Times New Roman"/>
          <w:sz w:val="28"/>
          <w:szCs w:val="28"/>
        </w:rPr>
      </w:pPr>
    </w:p>
    <w:p w:rsidR="00EA6290" w:rsidRPr="00EA6290" w:rsidRDefault="00EA6290" w:rsidP="00EA6290">
      <w:pPr>
        <w:spacing w:after="0" w:line="240" w:lineRule="auto"/>
        <w:jc w:val="both"/>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b/>
          <w:bCs/>
          <w:sz w:val="28"/>
          <w:szCs w:val="28"/>
        </w:rPr>
      </w:pPr>
    </w:p>
    <w:p w:rsidR="00EA6290" w:rsidRPr="00EA6290" w:rsidRDefault="00EA6290" w:rsidP="00EA6290">
      <w:pPr>
        <w:spacing w:after="0" w:line="240" w:lineRule="auto"/>
        <w:jc w:val="center"/>
        <w:rPr>
          <w:rFonts w:ascii="Times New Roman" w:hAnsi="Times New Roman" w:cs="Times New Roman"/>
          <w:b/>
          <w:bCs/>
          <w:sz w:val="28"/>
          <w:szCs w:val="28"/>
        </w:rPr>
      </w:pPr>
      <w:r w:rsidRPr="00EA6290">
        <w:rPr>
          <w:rFonts w:ascii="Times New Roman" w:hAnsi="Times New Roman" w:cs="Times New Roman"/>
          <w:b/>
          <w:bCs/>
          <w:sz w:val="28"/>
          <w:szCs w:val="28"/>
        </w:rPr>
        <w:t>ДУМА ГОРОДСКОГО ОКРУГА ПЕЛЫМ</w:t>
      </w:r>
    </w:p>
    <w:p w:rsidR="00EA6290" w:rsidRPr="00EA6290" w:rsidRDefault="00EA6290" w:rsidP="00EA6290">
      <w:pPr>
        <w:pBdr>
          <w:bottom w:val="single" w:sz="12" w:space="1" w:color="auto"/>
        </w:pBdr>
        <w:spacing w:after="0" w:line="240" w:lineRule="auto"/>
        <w:jc w:val="center"/>
        <w:rPr>
          <w:rFonts w:ascii="Times New Roman" w:hAnsi="Times New Roman" w:cs="Times New Roman"/>
          <w:b/>
          <w:bCs/>
          <w:sz w:val="28"/>
          <w:szCs w:val="28"/>
        </w:rPr>
      </w:pPr>
      <w:r w:rsidRPr="00EA6290">
        <w:rPr>
          <w:rFonts w:ascii="Times New Roman" w:hAnsi="Times New Roman" w:cs="Times New Roman"/>
          <w:b/>
          <w:bCs/>
          <w:sz w:val="28"/>
          <w:szCs w:val="28"/>
        </w:rPr>
        <w:t>ШЕСТОЙ СОЗЫВ</w:t>
      </w:r>
    </w:p>
    <w:p w:rsidR="00EA6290" w:rsidRPr="00EA6290" w:rsidRDefault="00EA6290" w:rsidP="00EA62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ТРИДЦАТЬ ПЕРВОЕ </w:t>
      </w:r>
      <w:r w:rsidRPr="00EA6290">
        <w:rPr>
          <w:rFonts w:ascii="Times New Roman" w:hAnsi="Times New Roman" w:cs="Times New Roman"/>
          <w:b/>
          <w:sz w:val="28"/>
          <w:szCs w:val="28"/>
        </w:rPr>
        <w:t>ЗАСЕДАНИЕ</w:t>
      </w:r>
    </w:p>
    <w:p w:rsidR="00EA6290" w:rsidRPr="00EA6290" w:rsidRDefault="00EA6290" w:rsidP="00EA6290">
      <w:pPr>
        <w:spacing w:after="0" w:line="240" w:lineRule="auto"/>
        <w:jc w:val="center"/>
        <w:rPr>
          <w:rFonts w:ascii="Times New Roman" w:hAnsi="Times New Roman" w:cs="Times New Roman"/>
          <w:b/>
          <w:sz w:val="28"/>
          <w:szCs w:val="28"/>
        </w:rPr>
      </w:pPr>
    </w:p>
    <w:p w:rsidR="00EA6290" w:rsidRPr="00EA6290" w:rsidRDefault="00EA6290" w:rsidP="00EA6290">
      <w:pPr>
        <w:spacing w:after="0" w:line="240" w:lineRule="auto"/>
        <w:jc w:val="center"/>
        <w:rPr>
          <w:rFonts w:ascii="Times New Roman" w:hAnsi="Times New Roman" w:cs="Times New Roman"/>
          <w:b/>
          <w:sz w:val="28"/>
          <w:szCs w:val="28"/>
        </w:rPr>
      </w:pPr>
      <w:r w:rsidRPr="00EA6290">
        <w:rPr>
          <w:rFonts w:ascii="Times New Roman" w:hAnsi="Times New Roman" w:cs="Times New Roman"/>
          <w:b/>
          <w:sz w:val="28"/>
          <w:szCs w:val="28"/>
        </w:rPr>
        <w:t>РЕШЕНИ</w:t>
      </w:r>
      <w:r>
        <w:rPr>
          <w:rFonts w:ascii="Times New Roman" w:hAnsi="Times New Roman" w:cs="Times New Roman"/>
          <w:b/>
          <w:sz w:val="28"/>
          <w:szCs w:val="28"/>
        </w:rPr>
        <w:t>Е</w:t>
      </w:r>
    </w:p>
    <w:p w:rsidR="00EA6290" w:rsidRPr="00EA6290" w:rsidRDefault="00EA6290" w:rsidP="00EA6290">
      <w:pPr>
        <w:spacing w:after="0" w:line="240" w:lineRule="auto"/>
        <w:jc w:val="center"/>
        <w:rPr>
          <w:rFonts w:ascii="Times New Roman" w:hAnsi="Times New Roman" w:cs="Times New Roman"/>
          <w:sz w:val="28"/>
          <w:szCs w:val="28"/>
        </w:rPr>
      </w:pPr>
    </w:p>
    <w:p w:rsid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sz w:val="28"/>
          <w:szCs w:val="28"/>
        </w:rPr>
      </w:pPr>
      <w:r w:rsidRPr="00EA6290">
        <w:rPr>
          <w:rFonts w:ascii="Times New Roman" w:hAnsi="Times New Roman" w:cs="Times New Roman"/>
          <w:sz w:val="28"/>
          <w:szCs w:val="28"/>
        </w:rPr>
        <w:t>от 31.10.2019 г.  № 48/31</w:t>
      </w:r>
    </w:p>
    <w:p w:rsidR="00EA6290" w:rsidRPr="00EA6290" w:rsidRDefault="00EA6290" w:rsidP="00EA6290">
      <w:pPr>
        <w:spacing w:after="0" w:line="240" w:lineRule="auto"/>
        <w:rPr>
          <w:rFonts w:ascii="Times New Roman" w:hAnsi="Times New Roman" w:cs="Times New Roman"/>
          <w:sz w:val="28"/>
          <w:szCs w:val="28"/>
        </w:rPr>
      </w:pPr>
      <w:r w:rsidRPr="00EA6290">
        <w:rPr>
          <w:rFonts w:ascii="Times New Roman" w:hAnsi="Times New Roman" w:cs="Times New Roman"/>
          <w:sz w:val="28"/>
          <w:szCs w:val="28"/>
        </w:rPr>
        <w:t>п. Пелым</w:t>
      </w:r>
    </w:p>
    <w:p w:rsidR="00EA6290" w:rsidRPr="00EA6290" w:rsidRDefault="00EA6290" w:rsidP="00EA6290">
      <w:pPr>
        <w:spacing w:after="0" w:line="240" w:lineRule="auto"/>
        <w:rPr>
          <w:rFonts w:ascii="Times New Roman" w:hAnsi="Times New Roman" w:cs="Times New Roman"/>
          <w:sz w:val="28"/>
          <w:szCs w:val="28"/>
        </w:rPr>
      </w:pPr>
    </w:p>
    <w:tbl>
      <w:tblPr>
        <w:tblW w:w="0" w:type="auto"/>
        <w:tblLook w:val="01E0"/>
      </w:tblPr>
      <w:tblGrid>
        <w:gridCol w:w="6245"/>
        <w:gridCol w:w="3326"/>
      </w:tblGrid>
      <w:tr w:rsidR="00EA6290" w:rsidRPr="00EA6290" w:rsidTr="003849B8">
        <w:trPr>
          <w:trHeight w:val="944"/>
        </w:trPr>
        <w:tc>
          <w:tcPr>
            <w:tcW w:w="6408" w:type="dxa"/>
          </w:tcPr>
          <w:p w:rsidR="00EA6290" w:rsidRDefault="00EA6290" w:rsidP="00EA6290">
            <w:pPr>
              <w:spacing w:after="0" w:line="240" w:lineRule="auto"/>
              <w:jc w:val="both"/>
              <w:rPr>
                <w:rFonts w:ascii="Times New Roman" w:hAnsi="Times New Roman" w:cs="Times New Roman"/>
                <w:b/>
                <w:sz w:val="28"/>
                <w:szCs w:val="28"/>
              </w:rPr>
            </w:pPr>
            <w:r w:rsidRPr="00EA6290">
              <w:rPr>
                <w:rFonts w:ascii="Times New Roman" w:hAnsi="Times New Roman" w:cs="Times New Roman"/>
                <w:b/>
                <w:sz w:val="28"/>
                <w:szCs w:val="28"/>
              </w:rPr>
              <w:t>Об установлении налога на имущество физических лиц на территории городского округа Пелым</w:t>
            </w:r>
          </w:p>
          <w:p w:rsidR="00EA6290" w:rsidRPr="00EA6290" w:rsidRDefault="00EA6290" w:rsidP="00EA6290">
            <w:pPr>
              <w:spacing w:after="0" w:line="240" w:lineRule="auto"/>
              <w:jc w:val="both"/>
              <w:rPr>
                <w:rFonts w:ascii="Times New Roman" w:hAnsi="Times New Roman" w:cs="Times New Roman"/>
                <w:b/>
                <w:sz w:val="28"/>
                <w:szCs w:val="28"/>
              </w:rPr>
            </w:pPr>
          </w:p>
        </w:tc>
        <w:tc>
          <w:tcPr>
            <w:tcW w:w="3445" w:type="dxa"/>
          </w:tcPr>
          <w:p w:rsidR="00EA6290" w:rsidRPr="00EA6290" w:rsidRDefault="00EA6290" w:rsidP="00EA6290">
            <w:pPr>
              <w:spacing w:after="0" w:line="240" w:lineRule="auto"/>
              <w:rPr>
                <w:rFonts w:ascii="Times New Roman" w:hAnsi="Times New Roman" w:cs="Times New Roman"/>
                <w:sz w:val="28"/>
                <w:szCs w:val="28"/>
              </w:rPr>
            </w:pPr>
          </w:p>
        </w:tc>
      </w:tr>
    </w:tbl>
    <w:p w:rsidR="00EA6290" w:rsidRPr="00EA6290" w:rsidRDefault="00EA6290" w:rsidP="00EA6290">
      <w:pPr>
        <w:autoSpaceDE w:val="0"/>
        <w:autoSpaceDN w:val="0"/>
        <w:adjustRightInd w:val="0"/>
        <w:spacing w:after="0" w:line="240" w:lineRule="auto"/>
        <w:ind w:firstLine="708"/>
        <w:jc w:val="both"/>
        <w:rPr>
          <w:rFonts w:ascii="Times New Roman" w:hAnsi="Times New Roman" w:cs="Times New Roman"/>
          <w:sz w:val="28"/>
          <w:szCs w:val="28"/>
        </w:rPr>
      </w:pPr>
      <w:r w:rsidRPr="00EA6290">
        <w:rPr>
          <w:rFonts w:ascii="Times New Roman" w:hAnsi="Times New Roman" w:cs="Times New Roman"/>
          <w:sz w:val="28"/>
          <w:szCs w:val="28"/>
        </w:rPr>
        <w:t>В соответствии с главой 32 Налогового кодекса Российской Федерации, Федеральными закон</w:t>
      </w:r>
      <w:r>
        <w:rPr>
          <w:rFonts w:ascii="Times New Roman" w:hAnsi="Times New Roman" w:cs="Times New Roman"/>
          <w:sz w:val="28"/>
          <w:szCs w:val="28"/>
        </w:rPr>
        <w:t>ом</w:t>
      </w:r>
      <w:r w:rsidRPr="00EA629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Федеральным законом </w:t>
      </w:r>
      <w:r w:rsidRPr="00EA6290">
        <w:rPr>
          <w:rFonts w:ascii="Times New Roman" w:hAnsi="Times New Roman" w:cs="Times New Roman"/>
          <w:sz w:val="28"/>
          <w:szCs w:val="28"/>
        </w:rPr>
        <w:t xml:space="preserve">от  04.10.2014 № </w:t>
      </w:r>
      <w:r>
        <w:rPr>
          <w:rFonts w:ascii="Times New Roman" w:hAnsi="Times New Roman" w:cs="Times New Roman"/>
          <w:sz w:val="28"/>
          <w:szCs w:val="28"/>
        </w:rPr>
        <w:t>284–</w:t>
      </w:r>
      <w:r w:rsidRPr="00EA6290">
        <w:rPr>
          <w:rFonts w:ascii="Times New Roman" w:hAnsi="Times New Roman" w:cs="Times New Roman"/>
          <w:sz w:val="28"/>
          <w:szCs w:val="28"/>
        </w:rPr>
        <w:t xml:space="preserve">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от 09.12.1991 года №2003-1 «О налогах на имущество физических лиц»,  Законом Свердловской области от 26.03.2019 №23-ОЗ «Об установлении единой даты начала применения на территории Свердловской области порядка определения налоговой базы по налогу на имущество физических лиц исходя из кадастровой стоимости объектов налогообложения по этому налогу», руководствуясь статьей 23 Устава городского округа Пелым, Дума городского округа Пелым </w:t>
      </w:r>
    </w:p>
    <w:p w:rsidR="00EA6290" w:rsidRPr="00EA6290" w:rsidRDefault="00EA6290" w:rsidP="00EA6290">
      <w:pPr>
        <w:autoSpaceDE w:val="0"/>
        <w:autoSpaceDN w:val="0"/>
        <w:adjustRightInd w:val="0"/>
        <w:spacing w:after="0" w:line="240" w:lineRule="auto"/>
        <w:jc w:val="both"/>
        <w:rPr>
          <w:rFonts w:ascii="Times New Roman" w:hAnsi="Times New Roman" w:cs="Times New Roman"/>
          <w:b/>
          <w:sz w:val="28"/>
          <w:szCs w:val="28"/>
        </w:rPr>
      </w:pPr>
      <w:r w:rsidRPr="00EA6290">
        <w:rPr>
          <w:rFonts w:ascii="Times New Roman" w:hAnsi="Times New Roman" w:cs="Times New Roman"/>
          <w:b/>
          <w:sz w:val="28"/>
          <w:szCs w:val="28"/>
        </w:rPr>
        <w:t>РЕШИЛА:</w:t>
      </w:r>
    </w:p>
    <w:p w:rsidR="00EA6290" w:rsidRPr="00EA6290" w:rsidRDefault="00EA6290" w:rsidP="00EA6290">
      <w:pPr>
        <w:autoSpaceDE w:val="0"/>
        <w:autoSpaceDN w:val="0"/>
        <w:adjustRightInd w:val="0"/>
        <w:spacing w:after="0" w:line="240" w:lineRule="auto"/>
        <w:ind w:firstLine="709"/>
        <w:jc w:val="both"/>
        <w:rPr>
          <w:rFonts w:ascii="Times New Roman" w:hAnsi="Times New Roman" w:cs="Times New Roman"/>
          <w:b/>
          <w:sz w:val="28"/>
          <w:szCs w:val="28"/>
        </w:rPr>
      </w:pPr>
      <w:r w:rsidRPr="00EA6290">
        <w:rPr>
          <w:rFonts w:ascii="Times New Roman" w:hAnsi="Times New Roman" w:cs="Times New Roman"/>
          <w:sz w:val="28"/>
          <w:szCs w:val="28"/>
        </w:rPr>
        <w:t>1.Установить и ввести в действие на территории городского округа Пелым налог на имущество физических лиц с 1 января 2020 года.</w:t>
      </w:r>
    </w:p>
    <w:p w:rsidR="00EA6290" w:rsidRPr="00EA6290" w:rsidRDefault="00EA6290" w:rsidP="00EA6290">
      <w:pPr>
        <w:pStyle w:val="ConsPlusNormal"/>
        <w:widowControl/>
        <w:ind w:firstLine="709"/>
        <w:jc w:val="both"/>
        <w:rPr>
          <w:rFonts w:ascii="Times New Roman" w:hAnsi="Times New Roman" w:cs="Times New Roman"/>
          <w:sz w:val="28"/>
          <w:szCs w:val="28"/>
        </w:rPr>
      </w:pPr>
      <w:r w:rsidRPr="00EA6290">
        <w:rPr>
          <w:rFonts w:ascii="Times New Roman" w:hAnsi="Times New Roman" w:cs="Times New Roman"/>
          <w:sz w:val="28"/>
          <w:szCs w:val="28"/>
        </w:rPr>
        <w:t>2. Установить, что налоговая база в отношении объектов налогообложения определяется исходя из кадастровой стоимости.</w:t>
      </w:r>
    </w:p>
    <w:p w:rsidR="00EA6290" w:rsidRPr="00EA6290" w:rsidRDefault="00EA6290" w:rsidP="00EA6290">
      <w:pPr>
        <w:pStyle w:val="ConsPlusNormal"/>
        <w:widowControl/>
        <w:ind w:firstLine="709"/>
        <w:jc w:val="both"/>
        <w:rPr>
          <w:rFonts w:ascii="Times New Roman" w:hAnsi="Times New Roman" w:cs="Times New Roman"/>
          <w:sz w:val="28"/>
          <w:szCs w:val="28"/>
        </w:rPr>
      </w:pPr>
      <w:r w:rsidRPr="00EA6290">
        <w:rPr>
          <w:rFonts w:ascii="Times New Roman" w:hAnsi="Times New Roman" w:cs="Times New Roman"/>
          <w:sz w:val="28"/>
          <w:szCs w:val="28"/>
        </w:rPr>
        <w:t xml:space="preserve">3. Установить налоговые ставки </w:t>
      </w:r>
      <w:r w:rsidRPr="00EA6290">
        <w:rPr>
          <w:rFonts w:ascii="Times New Roman" w:hAnsi="Times New Roman" w:cs="Times New Roman"/>
          <w:color w:val="000000"/>
          <w:sz w:val="28"/>
          <w:szCs w:val="28"/>
          <w:shd w:val="clear" w:color="auto" w:fill="FFFFFF"/>
        </w:rPr>
        <w:t>по налогу на имущество физических лиц на территории городского округа Пелым в соответствии с приложением 1 к настоящему решению (прилагается).</w:t>
      </w:r>
    </w:p>
    <w:p w:rsidR="00EA6290" w:rsidRPr="00EA6290" w:rsidRDefault="00EA6290" w:rsidP="00EA6290">
      <w:pPr>
        <w:pStyle w:val="ConsPlusNormal"/>
        <w:widowControl/>
        <w:ind w:firstLine="709"/>
        <w:jc w:val="both"/>
        <w:rPr>
          <w:rFonts w:ascii="Times New Roman" w:hAnsi="Times New Roman" w:cs="Times New Roman"/>
          <w:sz w:val="28"/>
          <w:szCs w:val="28"/>
        </w:rPr>
      </w:pPr>
      <w:r w:rsidRPr="00EA6290">
        <w:rPr>
          <w:rFonts w:ascii="Times New Roman" w:hAnsi="Times New Roman" w:cs="Times New Roman"/>
          <w:sz w:val="28"/>
          <w:szCs w:val="28"/>
        </w:rPr>
        <w:t xml:space="preserve">4. Установить, что право на налоговую льготу имеют налогоплательщики с учетом положений статьи 407 Налогового кодекса Российской Федерации. </w:t>
      </w:r>
    </w:p>
    <w:p w:rsidR="00EA6290" w:rsidRPr="00EA6290" w:rsidRDefault="00EA6290" w:rsidP="00EA6290">
      <w:pPr>
        <w:pStyle w:val="ConsPlusNormal"/>
        <w:widowControl/>
        <w:ind w:firstLine="709"/>
        <w:jc w:val="both"/>
        <w:rPr>
          <w:rFonts w:ascii="Times New Roman" w:hAnsi="Times New Roman" w:cs="Times New Roman"/>
          <w:sz w:val="28"/>
          <w:szCs w:val="28"/>
        </w:rPr>
      </w:pPr>
      <w:r w:rsidRPr="00EA6290">
        <w:rPr>
          <w:rFonts w:ascii="Times New Roman" w:hAnsi="Times New Roman" w:cs="Times New Roman"/>
          <w:sz w:val="28"/>
          <w:szCs w:val="28"/>
        </w:rPr>
        <w:lastRenderedPageBreak/>
        <w:t>5. Решение Думы городского округа Пелым от 25.11.2014г. №42/23 «Об установлении ставок налога на имущество физических лиц на территории городского округа Пелым» признать утратившим силу.</w:t>
      </w:r>
    </w:p>
    <w:p w:rsidR="00EA6290" w:rsidRPr="00EA6290" w:rsidRDefault="00EA6290" w:rsidP="00EA6290">
      <w:pPr>
        <w:pStyle w:val="ConsPlusNormal"/>
        <w:widowControl/>
        <w:ind w:firstLine="709"/>
        <w:jc w:val="both"/>
        <w:rPr>
          <w:rFonts w:ascii="Times New Roman" w:hAnsi="Times New Roman" w:cs="Times New Roman"/>
          <w:sz w:val="28"/>
          <w:szCs w:val="28"/>
        </w:rPr>
      </w:pPr>
      <w:r w:rsidRPr="00EA6290">
        <w:rPr>
          <w:rFonts w:ascii="Times New Roman" w:hAnsi="Times New Roman" w:cs="Times New Roman"/>
          <w:sz w:val="28"/>
          <w:szCs w:val="28"/>
        </w:rPr>
        <w:t>6. Настоящее решение вступает в силу с 01 января 2020 года.</w:t>
      </w:r>
    </w:p>
    <w:p w:rsidR="00554A67" w:rsidRPr="00554A67" w:rsidRDefault="00EA6290" w:rsidP="00554A67">
      <w:pPr>
        <w:autoSpaceDE w:val="0"/>
        <w:autoSpaceDN w:val="0"/>
        <w:adjustRightInd w:val="0"/>
        <w:spacing w:after="0" w:line="240" w:lineRule="auto"/>
        <w:ind w:firstLine="708"/>
        <w:jc w:val="both"/>
        <w:rPr>
          <w:rFonts w:ascii="Times New Roman" w:hAnsi="Times New Roman" w:cs="Times New Roman"/>
          <w:sz w:val="28"/>
          <w:szCs w:val="28"/>
        </w:rPr>
      </w:pPr>
      <w:r w:rsidRPr="00554A67">
        <w:rPr>
          <w:rFonts w:ascii="Times New Roman" w:hAnsi="Times New Roman" w:cs="Times New Roman"/>
          <w:sz w:val="28"/>
          <w:szCs w:val="28"/>
        </w:rPr>
        <w:t xml:space="preserve">7. </w:t>
      </w:r>
      <w:r w:rsidR="00554A67" w:rsidRPr="00554A67">
        <w:rPr>
          <w:rFonts w:ascii="Times New Roman" w:hAnsi="Times New Roman" w:cs="Times New Roman"/>
          <w:sz w:val="28"/>
          <w:szCs w:val="28"/>
        </w:rPr>
        <w:t xml:space="preserve">Опубликовать настоящее решение в информационной газете «Пелымский вестник», разместить на официальном сайте городского округа Пелым в информационно - телекоммуникационной сети «Интернет». </w:t>
      </w:r>
    </w:p>
    <w:p w:rsidR="00EA6290" w:rsidRDefault="00EA6290" w:rsidP="00554A67">
      <w:pPr>
        <w:pStyle w:val="ConsPlusNormal"/>
        <w:widowControl/>
        <w:ind w:firstLine="709"/>
        <w:jc w:val="both"/>
        <w:rPr>
          <w:rFonts w:ascii="Times New Roman" w:hAnsi="Times New Roman" w:cs="Times New Roman"/>
          <w:sz w:val="28"/>
          <w:szCs w:val="28"/>
        </w:rPr>
      </w:pPr>
      <w:r w:rsidRPr="00EA6290">
        <w:rPr>
          <w:rFonts w:ascii="Times New Roman" w:hAnsi="Times New Roman" w:cs="Times New Roman"/>
          <w:sz w:val="28"/>
          <w:szCs w:val="28"/>
        </w:rPr>
        <w:t>8.</w:t>
      </w:r>
      <w:r w:rsidR="00554A67">
        <w:rPr>
          <w:rFonts w:ascii="Times New Roman" w:hAnsi="Times New Roman" w:cs="Times New Roman"/>
          <w:sz w:val="28"/>
          <w:szCs w:val="28"/>
        </w:rPr>
        <w:t xml:space="preserve"> </w:t>
      </w:r>
      <w:r w:rsidRPr="00EA6290">
        <w:rPr>
          <w:rFonts w:ascii="Times New Roman" w:hAnsi="Times New Roman" w:cs="Times New Roman"/>
          <w:sz w:val="28"/>
          <w:szCs w:val="28"/>
        </w:rPr>
        <w:t>Контроль за исполнением настоящего решения возложить на постоянную комиссию по жилищно-коммунальному хозяйству, градостроительству и землепользованию, муниципальной собственности (В.С. Тищенко).</w:t>
      </w:r>
    </w:p>
    <w:p w:rsidR="00EA6290" w:rsidRDefault="00EA6290" w:rsidP="00EA6290">
      <w:pPr>
        <w:autoSpaceDE w:val="0"/>
        <w:autoSpaceDN w:val="0"/>
        <w:spacing w:after="0" w:line="240" w:lineRule="auto"/>
        <w:jc w:val="both"/>
        <w:rPr>
          <w:rFonts w:ascii="Times New Roman" w:hAnsi="Times New Roman" w:cs="Times New Roman"/>
          <w:sz w:val="28"/>
          <w:szCs w:val="28"/>
        </w:rPr>
      </w:pPr>
    </w:p>
    <w:p w:rsidR="00EA6290" w:rsidRDefault="00EA6290" w:rsidP="00EA6290">
      <w:pPr>
        <w:autoSpaceDE w:val="0"/>
        <w:autoSpaceDN w:val="0"/>
        <w:spacing w:after="0" w:line="240" w:lineRule="auto"/>
        <w:jc w:val="both"/>
        <w:rPr>
          <w:rFonts w:ascii="Times New Roman" w:hAnsi="Times New Roman" w:cs="Times New Roman"/>
          <w:sz w:val="28"/>
          <w:szCs w:val="28"/>
        </w:rPr>
      </w:pPr>
    </w:p>
    <w:p w:rsidR="00EA6290" w:rsidRDefault="00EA6290" w:rsidP="00EA6290">
      <w:pPr>
        <w:autoSpaceDE w:val="0"/>
        <w:autoSpaceDN w:val="0"/>
        <w:spacing w:after="0" w:line="240" w:lineRule="auto"/>
        <w:jc w:val="both"/>
        <w:rPr>
          <w:rFonts w:ascii="Times New Roman" w:hAnsi="Times New Roman" w:cs="Times New Roman"/>
          <w:sz w:val="28"/>
          <w:szCs w:val="28"/>
        </w:rPr>
      </w:pPr>
    </w:p>
    <w:p w:rsidR="00EA6290" w:rsidRPr="00EA6290" w:rsidRDefault="00EA6290" w:rsidP="00EA6290">
      <w:pPr>
        <w:autoSpaceDE w:val="0"/>
        <w:autoSpaceDN w:val="0"/>
        <w:spacing w:after="0" w:line="240" w:lineRule="auto"/>
        <w:jc w:val="both"/>
        <w:rPr>
          <w:rFonts w:ascii="Times New Roman" w:hAnsi="Times New Roman" w:cs="Times New Roman"/>
          <w:sz w:val="28"/>
          <w:szCs w:val="28"/>
        </w:rPr>
      </w:pPr>
    </w:p>
    <w:tbl>
      <w:tblPr>
        <w:tblW w:w="0" w:type="auto"/>
        <w:tblLook w:val="01E0"/>
      </w:tblPr>
      <w:tblGrid>
        <w:gridCol w:w="4778"/>
        <w:gridCol w:w="4793"/>
      </w:tblGrid>
      <w:tr w:rsidR="00EA6290" w:rsidRPr="00EA6290" w:rsidTr="003849B8">
        <w:tc>
          <w:tcPr>
            <w:tcW w:w="4926" w:type="dxa"/>
          </w:tcPr>
          <w:p w:rsidR="00EA6290" w:rsidRPr="00EA6290" w:rsidRDefault="00EA6290" w:rsidP="00EA6290">
            <w:pPr>
              <w:autoSpaceDE w:val="0"/>
              <w:autoSpaceDN w:val="0"/>
              <w:adjustRightInd w:val="0"/>
              <w:spacing w:after="0" w:line="240" w:lineRule="auto"/>
              <w:rPr>
                <w:rFonts w:ascii="Times New Roman" w:hAnsi="Times New Roman" w:cs="Times New Roman"/>
                <w:sz w:val="28"/>
                <w:szCs w:val="28"/>
              </w:rPr>
            </w:pPr>
            <w:r w:rsidRPr="00EA6290">
              <w:rPr>
                <w:rFonts w:ascii="Times New Roman" w:hAnsi="Times New Roman" w:cs="Times New Roman"/>
                <w:sz w:val="28"/>
                <w:szCs w:val="28"/>
              </w:rPr>
              <w:t>Глава городского округа Пелым</w:t>
            </w:r>
          </w:p>
          <w:p w:rsidR="00EA6290" w:rsidRPr="00EA6290" w:rsidRDefault="00EA6290" w:rsidP="00EA6290">
            <w:pPr>
              <w:autoSpaceDE w:val="0"/>
              <w:autoSpaceDN w:val="0"/>
              <w:adjustRightInd w:val="0"/>
              <w:spacing w:after="0" w:line="240" w:lineRule="auto"/>
              <w:rPr>
                <w:rFonts w:ascii="Times New Roman" w:hAnsi="Times New Roman" w:cs="Times New Roman"/>
                <w:sz w:val="28"/>
                <w:szCs w:val="28"/>
              </w:rPr>
            </w:pPr>
          </w:p>
          <w:p w:rsidR="00EA6290" w:rsidRPr="00EA6290" w:rsidRDefault="00EA6290" w:rsidP="00EA6290">
            <w:pPr>
              <w:autoSpaceDE w:val="0"/>
              <w:autoSpaceDN w:val="0"/>
              <w:adjustRightInd w:val="0"/>
              <w:spacing w:after="0" w:line="240" w:lineRule="auto"/>
              <w:jc w:val="center"/>
              <w:rPr>
                <w:rFonts w:ascii="Times New Roman" w:hAnsi="Times New Roman" w:cs="Times New Roman"/>
                <w:sz w:val="28"/>
                <w:szCs w:val="28"/>
              </w:rPr>
            </w:pPr>
            <w:r w:rsidRPr="00EA6290">
              <w:rPr>
                <w:rFonts w:ascii="Times New Roman" w:hAnsi="Times New Roman" w:cs="Times New Roman"/>
                <w:sz w:val="28"/>
                <w:szCs w:val="28"/>
              </w:rPr>
              <w:t xml:space="preserve">                     Ш.Т. Алиев</w:t>
            </w:r>
          </w:p>
        </w:tc>
        <w:tc>
          <w:tcPr>
            <w:tcW w:w="4927" w:type="dxa"/>
          </w:tcPr>
          <w:p w:rsidR="00EA6290" w:rsidRPr="00EA6290" w:rsidRDefault="00EA6290" w:rsidP="00EA6290">
            <w:pPr>
              <w:autoSpaceDE w:val="0"/>
              <w:autoSpaceDN w:val="0"/>
              <w:adjustRightInd w:val="0"/>
              <w:spacing w:after="0" w:line="240" w:lineRule="auto"/>
              <w:rPr>
                <w:rFonts w:ascii="Times New Roman" w:hAnsi="Times New Roman" w:cs="Times New Roman"/>
                <w:sz w:val="28"/>
                <w:szCs w:val="28"/>
              </w:rPr>
            </w:pPr>
            <w:r w:rsidRPr="00EA6290">
              <w:rPr>
                <w:rFonts w:ascii="Times New Roman" w:hAnsi="Times New Roman" w:cs="Times New Roman"/>
                <w:sz w:val="28"/>
                <w:szCs w:val="28"/>
              </w:rPr>
              <w:t xml:space="preserve">Председатель  Думы </w:t>
            </w:r>
          </w:p>
          <w:p w:rsidR="00EA6290" w:rsidRPr="00EA6290" w:rsidRDefault="00EA6290" w:rsidP="00EA6290">
            <w:pPr>
              <w:autoSpaceDE w:val="0"/>
              <w:autoSpaceDN w:val="0"/>
              <w:adjustRightInd w:val="0"/>
              <w:spacing w:after="0" w:line="240" w:lineRule="auto"/>
              <w:rPr>
                <w:rFonts w:ascii="Times New Roman" w:hAnsi="Times New Roman" w:cs="Times New Roman"/>
                <w:sz w:val="28"/>
                <w:szCs w:val="28"/>
              </w:rPr>
            </w:pPr>
            <w:r w:rsidRPr="00EA6290">
              <w:rPr>
                <w:rFonts w:ascii="Times New Roman" w:hAnsi="Times New Roman" w:cs="Times New Roman"/>
                <w:sz w:val="28"/>
                <w:szCs w:val="28"/>
              </w:rPr>
              <w:t>городского округа Пелым</w:t>
            </w:r>
          </w:p>
          <w:p w:rsidR="00EA6290" w:rsidRPr="00EA6290" w:rsidRDefault="00EA6290" w:rsidP="00EA6290">
            <w:pPr>
              <w:autoSpaceDE w:val="0"/>
              <w:autoSpaceDN w:val="0"/>
              <w:adjustRightInd w:val="0"/>
              <w:spacing w:after="0" w:line="240" w:lineRule="auto"/>
              <w:rPr>
                <w:rFonts w:ascii="Times New Roman" w:hAnsi="Times New Roman" w:cs="Times New Roman"/>
                <w:sz w:val="28"/>
                <w:szCs w:val="28"/>
              </w:rPr>
            </w:pPr>
            <w:r w:rsidRPr="00EA6290">
              <w:rPr>
                <w:rFonts w:ascii="Times New Roman" w:hAnsi="Times New Roman" w:cs="Times New Roman"/>
                <w:sz w:val="28"/>
                <w:szCs w:val="28"/>
              </w:rPr>
              <w:t xml:space="preserve">                                    Т.А. Смирнова</w:t>
            </w:r>
          </w:p>
        </w:tc>
      </w:tr>
    </w:tbl>
    <w:p w:rsidR="00EA6290" w:rsidRP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sz w:val="28"/>
          <w:szCs w:val="28"/>
        </w:rPr>
      </w:pPr>
    </w:p>
    <w:p w:rsidR="00EA6290" w:rsidRDefault="00EA6290" w:rsidP="00EA6290">
      <w:pPr>
        <w:spacing w:after="0" w:line="240" w:lineRule="auto"/>
        <w:rPr>
          <w:rFonts w:ascii="Times New Roman" w:hAnsi="Times New Roman" w:cs="Times New Roman"/>
          <w:sz w:val="28"/>
          <w:szCs w:val="28"/>
        </w:rPr>
      </w:pPr>
    </w:p>
    <w:p w:rsidR="00EA6290" w:rsidRDefault="00EA6290" w:rsidP="00EA6290">
      <w:pPr>
        <w:spacing w:after="0" w:line="240" w:lineRule="auto"/>
        <w:rPr>
          <w:rFonts w:ascii="Times New Roman" w:hAnsi="Times New Roman" w:cs="Times New Roman"/>
          <w:sz w:val="28"/>
          <w:szCs w:val="28"/>
        </w:rPr>
      </w:pPr>
    </w:p>
    <w:p w:rsidR="00EA6290" w:rsidRDefault="00EA6290" w:rsidP="00EA6290">
      <w:pPr>
        <w:spacing w:after="0" w:line="240" w:lineRule="auto"/>
        <w:rPr>
          <w:rFonts w:ascii="Times New Roman" w:hAnsi="Times New Roman" w:cs="Times New Roman"/>
          <w:sz w:val="28"/>
          <w:szCs w:val="28"/>
        </w:rPr>
      </w:pPr>
    </w:p>
    <w:p w:rsid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rPr>
          <w:rFonts w:ascii="Times New Roman" w:hAnsi="Times New Roman" w:cs="Times New Roman"/>
          <w:sz w:val="28"/>
          <w:szCs w:val="28"/>
        </w:rPr>
      </w:pPr>
    </w:p>
    <w:p w:rsidR="00EA6290" w:rsidRPr="00EA6290" w:rsidRDefault="00EA6290" w:rsidP="00EA6290">
      <w:pPr>
        <w:spacing w:after="0" w:line="240" w:lineRule="auto"/>
        <w:jc w:val="right"/>
        <w:rPr>
          <w:rFonts w:ascii="Times New Roman" w:hAnsi="Times New Roman" w:cs="Times New Roman"/>
          <w:sz w:val="28"/>
          <w:szCs w:val="28"/>
        </w:rPr>
      </w:pPr>
    </w:p>
    <w:p w:rsidR="00EA6290" w:rsidRPr="00EA6290" w:rsidRDefault="00EA6290" w:rsidP="00EA6290">
      <w:pPr>
        <w:spacing w:after="0" w:line="240" w:lineRule="auto"/>
        <w:jc w:val="right"/>
        <w:rPr>
          <w:rFonts w:ascii="Times New Roman" w:hAnsi="Times New Roman" w:cs="Times New Roman"/>
          <w:sz w:val="28"/>
          <w:szCs w:val="28"/>
        </w:rPr>
      </w:pPr>
      <w:r w:rsidRPr="00EA6290">
        <w:rPr>
          <w:rFonts w:ascii="Times New Roman" w:hAnsi="Times New Roman" w:cs="Times New Roman"/>
          <w:sz w:val="28"/>
          <w:szCs w:val="28"/>
        </w:rPr>
        <w:lastRenderedPageBreak/>
        <w:t>Приложение 1</w:t>
      </w:r>
    </w:p>
    <w:p w:rsidR="00EA6290" w:rsidRPr="00EA6290" w:rsidRDefault="00EA6290" w:rsidP="00EA6290">
      <w:pPr>
        <w:spacing w:after="0" w:line="240" w:lineRule="auto"/>
        <w:jc w:val="right"/>
        <w:rPr>
          <w:rFonts w:ascii="Times New Roman" w:hAnsi="Times New Roman" w:cs="Times New Roman"/>
          <w:sz w:val="28"/>
          <w:szCs w:val="28"/>
        </w:rPr>
      </w:pPr>
      <w:r w:rsidRPr="00EA6290">
        <w:rPr>
          <w:rFonts w:ascii="Times New Roman" w:hAnsi="Times New Roman" w:cs="Times New Roman"/>
          <w:sz w:val="28"/>
          <w:szCs w:val="28"/>
        </w:rPr>
        <w:t>к решени</w:t>
      </w:r>
      <w:r>
        <w:rPr>
          <w:rFonts w:ascii="Times New Roman" w:hAnsi="Times New Roman" w:cs="Times New Roman"/>
          <w:sz w:val="28"/>
          <w:szCs w:val="28"/>
        </w:rPr>
        <w:t>ю</w:t>
      </w:r>
      <w:r w:rsidRPr="00EA6290">
        <w:rPr>
          <w:rFonts w:ascii="Times New Roman" w:hAnsi="Times New Roman" w:cs="Times New Roman"/>
          <w:sz w:val="28"/>
          <w:szCs w:val="28"/>
        </w:rPr>
        <w:t xml:space="preserve"> Думы</w:t>
      </w:r>
    </w:p>
    <w:p w:rsidR="00EA6290" w:rsidRPr="00EA6290" w:rsidRDefault="00EA6290" w:rsidP="00EA6290">
      <w:pPr>
        <w:spacing w:after="0" w:line="240" w:lineRule="auto"/>
        <w:jc w:val="right"/>
        <w:rPr>
          <w:rFonts w:ascii="Times New Roman" w:hAnsi="Times New Roman" w:cs="Times New Roman"/>
          <w:sz w:val="28"/>
          <w:szCs w:val="28"/>
        </w:rPr>
      </w:pPr>
      <w:r w:rsidRPr="00EA6290">
        <w:rPr>
          <w:rFonts w:ascii="Times New Roman" w:hAnsi="Times New Roman" w:cs="Times New Roman"/>
          <w:sz w:val="28"/>
          <w:szCs w:val="28"/>
        </w:rPr>
        <w:t xml:space="preserve">городского округа Пелым </w:t>
      </w:r>
    </w:p>
    <w:p w:rsidR="00EA6290" w:rsidRPr="00EA6290" w:rsidRDefault="00EA6290" w:rsidP="00EA6290">
      <w:pPr>
        <w:spacing w:after="0" w:line="240" w:lineRule="auto"/>
        <w:jc w:val="right"/>
        <w:rPr>
          <w:rFonts w:ascii="Times New Roman" w:hAnsi="Times New Roman" w:cs="Times New Roman"/>
          <w:sz w:val="28"/>
          <w:szCs w:val="28"/>
        </w:rPr>
      </w:pPr>
      <w:r w:rsidRPr="00EA6290">
        <w:rPr>
          <w:rFonts w:ascii="Times New Roman" w:hAnsi="Times New Roman" w:cs="Times New Roman"/>
          <w:sz w:val="28"/>
          <w:szCs w:val="28"/>
        </w:rPr>
        <w:t xml:space="preserve">«Об установлении налога на имущество </w:t>
      </w:r>
    </w:p>
    <w:p w:rsidR="00EA6290" w:rsidRPr="00EA6290" w:rsidRDefault="00EA6290" w:rsidP="00EA6290">
      <w:pPr>
        <w:spacing w:after="0" w:line="240" w:lineRule="auto"/>
        <w:jc w:val="right"/>
        <w:rPr>
          <w:rFonts w:ascii="Times New Roman" w:hAnsi="Times New Roman" w:cs="Times New Roman"/>
          <w:sz w:val="28"/>
          <w:szCs w:val="28"/>
        </w:rPr>
      </w:pPr>
      <w:r w:rsidRPr="00EA6290">
        <w:rPr>
          <w:rFonts w:ascii="Times New Roman" w:hAnsi="Times New Roman" w:cs="Times New Roman"/>
          <w:sz w:val="28"/>
          <w:szCs w:val="28"/>
        </w:rPr>
        <w:t xml:space="preserve">физических лиц на территории </w:t>
      </w:r>
    </w:p>
    <w:p w:rsidR="00EA6290" w:rsidRPr="00EA6290" w:rsidRDefault="00EA6290" w:rsidP="00EA6290">
      <w:pPr>
        <w:spacing w:after="0" w:line="240" w:lineRule="auto"/>
        <w:jc w:val="right"/>
        <w:rPr>
          <w:rFonts w:ascii="Times New Roman" w:hAnsi="Times New Roman" w:cs="Times New Roman"/>
          <w:sz w:val="28"/>
          <w:szCs w:val="28"/>
        </w:rPr>
      </w:pPr>
      <w:r w:rsidRPr="00EA6290">
        <w:rPr>
          <w:rFonts w:ascii="Times New Roman" w:hAnsi="Times New Roman" w:cs="Times New Roman"/>
          <w:sz w:val="28"/>
          <w:szCs w:val="28"/>
        </w:rPr>
        <w:t>городского округа Пелым»</w:t>
      </w:r>
    </w:p>
    <w:p w:rsidR="00EA6290" w:rsidRPr="00EA6290" w:rsidRDefault="00EA6290" w:rsidP="00EA6290">
      <w:pPr>
        <w:spacing w:after="0" w:line="240" w:lineRule="auto"/>
        <w:jc w:val="center"/>
        <w:rPr>
          <w:rFonts w:ascii="Times New Roman" w:hAnsi="Times New Roman" w:cs="Times New Roman"/>
          <w:b/>
          <w:sz w:val="28"/>
          <w:szCs w:val="28"/>
        </w:rPr>
      </w:pPr>
    </w:p>
    <w:p w:rsidR="00EA6290" w:rsidRPr="00EA6290" w:rsidRDefault="00EA6290" w:rsidP="00EA6290">
      <w:pPr>
        <w:spacing w:after="0" w:line="240" w:lineRule="auto"/>
        <w:jc w:val="center"/>
        <w:rPr>
          <w:rFonts w:ascii="Times New Roman" w:hAnsi="Times New Roman" w:cs="Times New Roman"/>
          <w:b/>
          <w:sz w:val="28"/>
          <w:szCs w:val="28"/>
        </w:rPr>
      </w:pPr>
      <w:r w:rsidRPr="00EA6290">
        <w:rPr>
          <w:rFonts w:ascii="Times New Roman" w:hAnsi="Times New Roman" w:cs="Times New Roman"/>
          <w:b/>
          <w:sz w:val="28"/>
          <w:szCs w:val="28"/>
        </w:rPr>
        <w:t>Ставки налога на имущество физических лиц на территории городского округа Пелым в зависимости от кадастровой стоимости объекта налогообложения</w:t>
      </w:r>
    </w:p>
    <w:p w:rsidR="00EA6290" w:rsidRPr="00EA6290" w:rsidRDefault="00EA6290" w:rsidP="00EA6290">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3"/>
        <w:gridCol w:w="2770"/>
        <w:gridCol w:w="1708"/>
      </w:tblGrid>
      <w:tr w:rsidR="00EA6290" w:rsidRPr="00EA6290" w:rsidTr="003849B8">
        <w:tc>
          <w:tcPr>
            <w:tcW w:w="5495" w:type="dxa"/>
          </w:tcPr>
          <w:p w:rsidR="00EA6290" w:rsidRPr="00EA6290" w:rsidRDefault="00EA6290" w:rsidP="00EA6290">
            <w:pPr>
              <w:spacing w:after="0" w:line="240" w:lineRule="auto"/>
              <w:jc w:val="center"/>
              <w:rPr>
                <w:rFonts w:ascii="Times New Roman" w:hAnsi="Times New Roman" w:cs="Times New Roman"/>
                <w:sz w:val="28"/>
                <w:szCs w:val="28"/>
              </w:rPr>
            </w:pPr>
            <w:r w:rsidRPr="00EA6290">
              <w:rPr>
                <w:rFonts w:ascii="Times New Roman" w:hAnsi="Times New Roman" w:cs="Times New Roman"/>
                <w:sz w:val="28"/>
                <w:szCs w:val="28"/>
              </w:rPr>
              <w:t>Объекты налогообложения, в отношении которых устанавливается налог</w:t>
            </w:r>
          </w:p>
        </w:tc>
        <w:tc>
          <w:tcPr>
            <w:tcW w:w="2835" w:type="dxa"/>
          </w:tcPr>
          <w:p w:rsidR="00EA6290" w:rsidRPr="00EA6290" w:rsidRDefault="00EA6290" w:rsidP="00EA6290">
            <w:pPr>
              <w:spacing w:after="0" w:line="240" w:lineRule="auto"/>
              <w:jc w:val="center"/>
              <w:rPr>
                <w:rFonts w:ascii="Times New Roman" w:hAnsi="Times New Roman" w:cs="Times New Roman"/>
                <w:sz w:val="28"/>
                <w:szCs w:val="28"/>
              </w:rPr>
            </w:pPr>
            <w:r w:rsidRPr="00EA6290">
              <w:rPr>
                <w:rFonts w:ascii="Times New Roman" w:hAnsi="Times New Roman" w:cs="Times New Roman"/>
                <w:sz w:val="28"/>
                <w:szCs w:val="28"/>
              </w:rPr>
              <w:t>Кадастровая стоимость объекта налогообложения</w:t>
            </w:r>
          </w:p>
        </w:tc>
        <w:tc>
          <w:tcPr>
            <w:tcW w:w="1807" w:type="dxa"/>
          </w:tcPr>
          <w:p w:rsidR="00EA6290" w:rsidRPr="00EA6290" w:rsidRDefault="00EA6290" w:rsidP="00EA6290">
            <w:pPr>
              <w:spacing w:after="0" w:line="240" w:lineRule="auto"/>
              <w:jc w:val="center"/>
              <w:rPr>
                <w:rFonts w:ascii="Times New Roman" w:hAnsi="Times New Roman" w:cs="Times New Roman"/>
                <w:sz w:val="28"/>
                <w:szCs w:val="28"/>
              </w:rPr>
            </w:pPr>
            <w:r w:rsidRPr="00EA6290">
              <w:rPr>
                <w:rFonts w:ascii="Times New Roman" w:hAnsi="Times New Roman" w:cs="Times New Roman"/>
                <w:sz w:val="28"/>
                <w:szCs w:val="28"/>
              </w:rPr>
              <w:t>Ставка налога</w:t>
            </w:r>
          </w:p>
          <w:p w:rsidR="00EA6290" w:rsidRPr="00EA6290" w:rsidRDefault="00EA6290" w:rsidP="00EA6290">
            <w:pPr>
              <w:spacing w:after="0" w:line="240" w:lineRule="auto"/>
              <w:jc w:val="center"/>
              <w:rPr>
                <w:rFonts w:ascii="Times New Roman" w:hAnsi="Times New Roman" w:cs="Times New Roman"/>
                <w:sz w:val="28"/>
                <w:szCs w:val="28"/>
              </w:rPr>
            </w:pPr>
            <w:r w:rsidRPr="00EA6290">
              <w:rPr>
                <w:rFonts w:ascii="Times New Roman" w:hAnsi="Times New Roman" w:cs="Times New Roman"/>
                <w:sz w:val="28"/>
                <w:szCs w:val="28"/>
              </w:rPr>
              <w:t>(%)</w:t>
            </w:r>
          </w:p>
        </w:tc>
      </w:tr>
      <w:tr w:rsidR="00EA6290" w:rsidRPr="00EA6290" w:rsidTr="003849B8">
        <w:trPr>
          <w:trHeight w:val="2146"/>
        </w:trPr>
        <w:tc>
          <w:tcPr>
            <w:tcW w:w="5495" w:type="dxa"/>
            <w:vMerge w:val="restart"/>
          </w:tcPr>
          <w:p w:rsidR="00EA6290" w:rsidRPr="00EA6290" w:rsidRDefault="00EA6290" w:rsidP="00EA6290">
            <w:pPr>
              <w:spacing w:after="0" w:line="240" w:lineRule="auto"/>
              <w:rPr>
                <w:rFonts w:ascii="Times New Roman" w:hAnsi="Times New Roman" w:cs="Times New Roman"/>
                <w:sz w:val="28"/>
                <w:szCs w:val="28"/>
              </w:rPr>
            </w:pPr>
            <w:r w:rsidRPr="00EA6290">
              <w:rPr>
                <w:rFonts w:ascii="Times New Roman" w:hAnsi="Times New Roman" w:cs="Times New Roman"/>
                <w:sz w:val="28"/>
                <w:szCs w:val="28"/>
              </w:rPr>
              <w:t>1. Жилой дом, часть жилого дома, квартира, часть квартиры, комната</w:t>
            </w:r>
          </w:p>
          <w:p w:rsidR="00EA6290" w:rsidRPr="00EA6290" w:rsidRDefault="00EA6290" w:rsidP="00EA6290">
            <w:pPr>
              <w:spacing w:after="0" w:line="240" w:lineRule="auto"/>
              <w:rPr>
                <w:rFonts w:ascii="Times New Roman" w:hAnsi="Times New Roman" w:cs="Times New Roman"/>
                <w:sz w:val="28"/>
                <w:szCs w:val="28"/>
              </w:rPr>
            </w:pPr>
            <w:r w:rsidRPr="00EA6290">
              <w:rPr>
                <w:rFonts w:ascii="Times New Roman" w:hAnsi="Times New Roman" w:cs="Times New Roman"/>
                <w:sz w:val="28"/>
                <w:szCs w:val="28"/>
              </w:rPr>
              <w:t>2.Объект незавершенного строительства в случае, если проектируемый назначением такого объекта является жилой дом</w:t>
            </w:r>
          </w:p>
          <w:p w:rsidR="00EA6290" w:rsidRPr="00EA6290" w:rsidRDefault="00EA6290" w:rsidP="00EA6290">
            <w:pPr>
              <w:spacing w:after="0" w:line="240" w:lineRule="auto"/>
              <w:rPr>
                <w:rFonts w:ascii="Times New Roman" w:hAnsi="Times New Roman" w:cs="Times New Roman"/>
                <w:sz w:val="28"/>
                <w:szCs w:val="28"/>
              </w:rPr>
            </w:pPr>
            <w:r w:rsidRPr="00EA6290">
              <w:rPr>
                <w:rFonts w:ascii="Times New Roman" w:hAnsi="Times New Roman" w:cs="Times New Roman"/>
                <w:sz w:val="28"/>
                <w:szCs w:val="28"/>
              </w:rPr>
              <w:t>3. Единый недвижимый комплекс, в состав которого входит хотя бы один жилой дом</w:t>
            </w:r>
          </w:p>
          <w:p w:rsidR="00EA6290" w:rsidRPr="00EA6290" w:rsidRDefault="00EA6290" w:rsidP="00EA6290">
            <w:pPr>
              <w:spacing w:after="0" w:line="240" w:lineRule="auto"/>
              <w:rPr>
                <w:rFonts w:ascii="Times New Roman" w:hAnsi="Times New Roman" w:cs="Times New Roman"/>
                <w:sz w:val="28"/>
                <w:szCs w:val="28"/>
              </w:rPr>
            </w:pPr>
            <w:r w:rsidRPr="00EA6290">
              <w:rPr>
                <w:rFonts w:ascii="Times New Roman" w:hAnsi="Times New Roman" w:cs="Times New Roman"/>
                <w:sz w:val="28"/>
                <w:szCs w:val="28"/>
              </w:rPr>
              <w:t xml:space="preserve">4. Гараж, машино-место, в том числе расположенный (расположенное)  в объектах налогообложения, указанных в пунктах 6,7,8 настоящего приложения </w:t>
            </w:r>
          </w:p>
          <w:p w:rsidR="00EA6290" w:rsidRPr="00EA6290" w:rsidRDefault="00EA6290" w:rsidP="00EA6290">
            <w:pPr>
              <w:spacing w:after="0" w:line="240" w:lineRule="auto"/>
              <w:rPr>
                <w:rFonts w:ascii="Times New Roman" w:hAnsi="Times New Roman" w:cs="Times New Roman"/>
                <w:sz w:val="28"/>
                <w:szCs w:val="28"/>
              </w:rPr>
            </w:pPr>
            <w:r w:rsidRPr="00EA6290">
              <w:rPr>
                <w:rFonts w:ascii="Times New Roman" w:hAnsi="Times New Roman" w:cs="Times New Roman"/>
                <w:sz w:val="28"/>
                <w:szCs w:val="28"/>
              </w:rPr>
              <w:t>5.Хозяйственное строение или сооружение, площадь каждого из которых не превышает 50 квадратных метров и которое расположено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2835" w:type="dxa"/>
            <w:vAlign w:val="center"/>
          </w:tcPr>
          <w:p w:rsidR="00EA6290" w:rsidRPr="00EA6290" w:rsidRDefault="00EA6290" w:rsidP="00EA6290">
            <w:pPr>
              <w:spacing w:after="0" w:line="240" w:lineRule="auto"/>
              <w:jc w:val="center"/>
              <w:rPr>
                <w:rFonts w:ascii="Times New Roman" w:hAnsi="Times New Roman" w:cs="Times New Roman"/>
                <w:sz w:val="28"/>
                <w:szCs w:val="28"/>
              </w:rPr>
            </w:pPr>
            <w:r w:rsidRPr="00EA6290">
              <w:rPr>
                <w:rFonts w:ascii="Times New Roman" w:hAnsi="Times New Roman" w:cs="Times New Roman"/>
                <w:sz w:val="28"/>
                <w:szCs w:val="28"/>
              </w:rPr>
              <w:t>до 3 000 000 рублей</w:t>
            </w:r>
          </w:p>
          <w:p w:rsidR="00EA6290" w:rsidRPr="00EA6290" w:rsidRDefault="00EA6290" w:rsidP="00EA6290">
            <w:pPr>
              <w:spacing w:after="0" w:line="240" w:lineRule="auto"/>
              <w:jc w:val="center"/>
              <w:rPr>
                <w:rFonts w:ascii="Times New Roman" w:hAnsi="Times New Roman" w:cs="Times New Roman"/>
                <w:sz w:val="28"/>
                <w:szCs w:val="28"/>
              </w:rPr>
            </w:pPr>
            <w:r w:rsidRPr="00EA6290">
              <w:rPr>
                <w:rFonts w:ascii="Times New Roman" w:hAnsi="Times New Roman" w:cs="Times New Roman"/>
                <w:sz w:val="28"/>
                <w:szCs w:val="28"/>
              </w:rPr>
              <w:t>(включительно)</w:t>
            </w:r>
          </w:p>
        </w:tc>
        <w:tc>
          <w:tcPr>
            <w:tcW w:w="1807" w:type="dxa"/>
            <w:vAlign w:val="center"/>
          </w:tcPr>
          <w:p w:rsidR="00EA6290" w:rsidRPr="00EA6290" w:rsidRDefault="00EA6290" w:rsidP="00EA6290">
            <w:pPr>
              <w:spacing w:after="0" w:line="240" w:lineRule="auto"/>
              <w:jc w:val="center"/>
              <w:rPr>
                <w:rFonts w:ascii="Times New Roman" w:hAnsi="Times New Roman" w:cs="Times New Roman"/>
                <w:sz w:val="28"/>
                <w:szCs w:val="28"/>
              </w:rPr>
            </w:pPr>
            <w:r w:rsidRPr="00EA6290">
              <w:rPr>
                <w:rFonts w:ascii="Times New Roman" w:hAnsi="Times New Roman" w:cs="Times New Roman"/>
                <w:sz w:val="28"/>
                <w:szCs w:val="28"/>
              </w:rPr>
              <w:t>0,10</w:t>
            </w:r>
          </w:p>
        </w:tc>
      </w:tr>
      <w:tr w:rsidR="00EA6290" w:rsidRPr="00EA6290" w:rsidTr="003849B8">
        <w:trPr>
          <w:trHeight w:val="4440"/>
        </w:trPr>
        <w:tc>
          <w:tcPr>
            <w:tcW w:w="5495" w:type="dxa"/>
            <w:vMerge/>
          </w:tcPr>
          <w:p w:rsidR="00EA6290" w:rsidRPr="00EA6290" w:rsidRDefault="00EA6290" w:rsidP="00EA6290">
            <w:pPr>
              <w:spacing w:after="0" w:line="240" w:lineRule="auto"/>
              <w:rPr>
                <w:rFonts w:ascii="Times New Roman" w:hAnsi="Times New Roman" w:cs="Times New Roman"/>
                <w:sz w:val="28"/>
                <w:szCs w:val="28"/>
              </w:rPr>
            </w:pPr>
          </w:p>
        </w:tc>
        <w:tc>
          <w:tcPr>
            <w:tcW w:w="2835" w:type="dxa"/>
            <w:vAlign w:val="center"/>
          </w:tcPr>
          <w:p w:rsidR="00EA6290" w:rsidRPr="00EA6290" w:rsidRDefault="00EA6290" w:rsidP="00EA6290">
            <w:pPr>
              <w:spacing w:after="0" w:line="240" w:lineRule="auto"/>
              <w:jc w:val="center"/>
              <w:rPr>
                <w:rFonts w:ascii="Times New Roman" w:hAnsi="Times New Roman" w:cs="Times New Roman"/>
                <w:sz w:val="28"/>
                <w:szCs w:val="28"/>
              </w:rPr>
            </w:pPr>
            <w:r w:rsidRPr="00EA6290">
              <w:rPr>
                <w:rFonts w:ascii="Times New Roman" w:hAnsi="Times New Roman" w:cs="Times New Roman"/>
                <w:sz w:val="28"/>
                <w:szCs w:val="28"/>
              </w:rPr>
              <w:t>свыше 3 000 000</w:t>
            </w:r>
          </w:p>
        </w:tc>
        <w:tc>
          <w:tcPr>
            <w:tcW w:w="1807" w:type="dxa"/>
            <w:vAlign w:val="center"/>
          </w:tcPr>
          <w:p w:rsidR="00EA6290" w:rsidRPr="00EA6290" w:rsidRDefault="00EA6290" w:rsidP="00EA6290">
            <w:pPr>
              <w:spacing w:after="0" w:line="240" w:lineRule="auto"/>
              <w:jc w:val="center"/>
              <w:rPr>
                <w:rFonts w:ascii="Times New Roman" w:hAnsi="Times New Roman" w:cs="Times New Roman"/>
                <w:sz w:val="28"/>
                <w:szCs w:val="28"/>
              </w:rPr>
            </w:pPr>
            <w:r w:rsidRPr="00EA6290">
              <w:rPr>
                <w:rFonts w:ascii="Times New Roman" w:hAnsi="Times New Roman" w:cs="Times New Roman"/>
                <w:sz w:val="28"/>
                <w:szCs w:val="28"/>
              </w:rPr>
              <w:t>0,2</w:t>
            </w:r>
          </w:p>
        </w:tc>
      </w:tr>
      <w:tr w:rsidR="00EA6290" w:rsidRPr="00EA6290" w:rsidTr="003849B8">
        <w:tc>
          <w:tcPr>
            <w:tcW w:w="5495" w:type="dxa"/>
          </w:tcPr>
          <w:p w:rsidR="00EA6290" w:rsidRPr="00EA6290" w:rsidRDefault="00EA6290" w:rsidP="00EA6290">
            <w:pPr>
              <w:spacing w:after="0" w:line="240" w:lineRule="auto"/>
              <w:rPr>
                <w:rFonts w:ascii="Times New Roman" w:hAnsi="Times New Roman" w:cs="Times New Roman"/>
                <w:sz w:val="28"/>
                <w:szCs w:val="28"/>
              </w:rPr>
            </w:pPr>
            <w:r w:rsidRPr="00EA6290">
              <w:rPr>
                <w:rFonts w:ascii="Times New Roman" w:hAnsi="Times New Roman" w:cs="Times New Roman"/>
                <w:sz w:val="28"/>
                <w:szCs w:val="28"/>
              </w:rPr>
              <w:t>6. Объекты налогообложения, включенные в перечень, определяемый в соответствии с пунктом 7 статьи 378.2 Налогового кодекса Российской Федерации</w:t>
            </w:r>
          </w:p>
          <w:p w:rsidR="00EA6290" w:rsidRPr="00EA6290" w:rsidRDefault="00EA6290" w:rsidP="00EA6290">
            <w:pPr>
              <w:spacing w:after="0" w:line="240" w:lineRule="auto"/>
              <w:rPr>
                <w:rFonts w:ascii="Times New Roman" w:hAnsi="Times New Roman" w:cs="Times New Roman"/>
                <w:sz w:val="28"/>
                <w:szCs w:val="28"/>
              </w:rPr>
            </w:pPr>
            <w:r w:rsidRPr="00EA6290">
              <w:rPr>
                <w:rFonts w:ascii="Times New Roman" w:hAnsi="Times New Roman" w:cs="Times New Roman"/>
                <w:sz w:val="28"/>
                <w:szCs w:val="28"/>
              </w:rPr>
              <w:t>7.Объекты налогообложения, предусмотренные абзацем вторым  пункта 10 статьи 378.2 Налогового кодекса Российской Федерации</w:t>
            </w:r>
          </w:p>
          <w:p w:rsidR="00EA6290" w:rsidRPr="00EA6290" w:rsidRDefault="00EA6290" w:rsidP="00EA6290">
            <w:pPr>
              <w:spacing w:after="0" w:line="240" w:lineRule="auto"/>
              <w:rPr>
                <w:rFonts w:ascii="Times New Roman" w:hAnsi="Times New Roman" w:cs="Times New Roman"/>
                <w:sz w:val="28"/>
                <w:szCs w:val="28"/>
              </w:rPr>
            </w:pPr>
            <w:r w:rsidRPr="00EA6290">
              <w:rPr>
                <w:rFonts w:ascii="Times New Roman" w:hAnsi="Times New Roman" w:cs="Times New Roman"/>
                <w:sz w:val="28"/>
                <w:szCs w:val="28"/>
              </w:rPr>
              <w:lastRenderedPageBreak/>
              <w:t>8.Объекты налогообложения, кадастровая стоимость каждого из которых превышает 300 миллионов рублей</w:t>
            </w:r>
          </w:p>
        </w:tc>
        <w:tc>
          <w:tcPr>
            <w:tcW w:w="2835" w:type="dxa"/>
            <w:vAlign w:val="center"/>
          </w:tcPr>
          <w:p w:rsidR="00EA6290" w:rsidRPr="00EA6290" w:rsidRDefault="00EA6290" w:rsidP="00EA6290">
            <w:pPr>
              <w:spacing w:after="0" w:line="240" w:lineRule="auto"/>
              <w:jc w:val="center"/>
              <w:rPr>
                <w:rFonts w:ascii="Times New Roman" w:hAnsi="Times New Roman" w:cs="Times New Roman"/>
                <w:sz w:val="28"/>
                <w:szCs w:val="28"/>
              </w:rPr>
            </w:pPr>
            <w:r w:rsidRPr="00EA6290">
              <w:rPr>
                <w:rFonts w:ascii="Times New Roman" w:hAnsi="Times New Roman" w:cs="Times New Roman"/>
                <w:sz w:val="28"/>
                <w:szCs w:val="28"/>
              </w:rPr>
              <w:lastRenderedPageBreak/>
              <w:t>по всем объектам</w:t>
            </w:r>
          </w:p>
        </w:tc>
        <w:tc>
          <w:tcPr>
            <w:tcW w:w="1807" w:type="dxa"/>
            <w:vAlign w:val="center"/>
          </w:tcPr>
          <w:p w:rsidR="00EA6290" w:rsidRPr="00EA6290" w:rsidRDefault="00EA6290" w:rsidP="00EA6290">
            <w:pPr>
              <w:spacing w:after="0" w:line="240" w:lineRule="auto"/>
              <w:jc w:val="center"/>
              <w:rPr>
                <w:rFonts w:ascii="Times New Roman" w:hAnsi="Times New Roman" w:cs="Times New Roman"/>
                <w:sz w:val="28"/>
                <w:szCs w:val="28"/>
              </w:rPr>
            </w:pPr>
            <w:r w:rsidRPr="00EA6290">
              <w:rPr>
                <w:rFonts w:ascii="Times New Roman" w:hAnsi="Times New Roman" w:cs="Times New Roman"/>
                <w:sz w:val="28"/>
                <w:szCs w:val="28"/>
              </w:rPr>
              <w:t>0,2</w:t>
            </w:r>
          </w:p>
        </w:tc>
      </w:tr>
      <w:tr w:rsidR="00EA6290" w:rsidRPr="00EA6290" w:rsidTr="003849B8">
        <w:tc>
          <w:tcPr>
            <w:tcW w:w="5495" w:type="dxa"/>
          </w:tcPr>
          <w:p w:rsidR="00EA6290" w:rsidRPr="00EA6290" w:rsidRDefault="00EA6290" w:rsidP="00EA6290">
            <w:pPr>
              <w:spacing w:after="0" w:line="240" w:lineRule="auto"/>
              <w:rPr>
                <w:rFonts w:ascii="Times New Roman" w:hAnsi="Times New Roman" w:cs="Times New Roman"/>
                <w:sz w:val="28"/>
                <w:szCs w:val="28"/>
              </w:rPr>
            </w:pPr>
            <w:r w:rsidRPr="00EA6290">
              <w:rPr>
                <w:rFonts w:ascii="Times New Roman" w:hAnsi="Times New Roman" w:cs="Times New Roman"/>
                <w:sz w:val="28"/>
                <w:szCs w:val="28"/>
              </w:rPr>
              <w:lastRenderedPageBreak/>
              <w:t>9. Прочие объекты – это здания, сооружение, помещение. К ним относятся складские помещения хранения продукции, здание помещение для временного проживания людей, здания для размещения производства, торговые объекты и т.д.</w:t>
            </w:r>
          </w:p>
        </w:tc>
        <w:tc>
          <w:tcPr>
            <w:tcW w:w="2835" w:type="dxa"/>
          </w:tcPr>
          <w:p w:rsidR="00EA6290" w:rsidRPr="00EA6290" w:rsidRDefault="00EA6290" w:rsidP="00EA6290">
            <w:pPr>
              <w:spacing w:after="0" w:line="240" w:lineRule="auto"/>
              <w:jc w:val="center"/>
              <w:rPr>
                <w:rFonts w:ascii="Times New Roman" w:hAnsi="Times New Roman" w:cs="Times New Roman"/>
                <w:sz w:val="28"/>
                <w:szCs w:val="28"/>
              </w:rPr>
            </w:pPr>
            <w:r w:rsidRPr="00EA6290">
              <w:rPr>
                <w:rFonts w:ascii="Times New Roman" w:hAnsi="Times New Roman" w:cs="Times New Roman"/>
                <w:sz w:val="28"/>
                <w:szCs w:val="28"/>
              </w:rPr>
              <w:t>по всем объектам</w:t>
            </w:r>
          </w:p>
        </w:tc>
        <w:tc>
          <w:tcPr>
            <w:tcW w:w="1807" w:type="dxa"/>
          </w:tcPr>
          <w:p w:rsidR="00EA6290" w:rsidRPr="00EA6290" w:rsidRDefault="00EA6290" w:rsidP="00EA6290">
            <w:pPr>
              <w:spacing w:after="0" w:line="240" w:lineRule="auto"/>
              <w:jc w:val="center"/>
              <w:rPr>
                <w:rFonts w:ascii="Times New Roman" w:hAnsi="Times New Roman" w:cs="Times New Roman"/>
                <w:sz w:val="28"/>
                <w:szCs w:val="28"/>
              </w:rPr>
            </w:pPr>
            <w:r w:rsidRPr="00EA6290">
              <w:rPr>
                <w:rFonts w:ascii="Times New Roman" w:hAnsi="Times New Roman" w:cs="Times New Roman"/>
                <w:sz w:val="28"/>
                <w:szCs w:val="28"/>
              </w:rPr>
              <w:t>0,5</w:t>
            </w:r>
          </w:p>
        </w:tc>
      </w:tr>
    </w:tbl>
    <w:p w:rsidR="00EA6290" w:rsidRPr="00EA6290" w:rsidRDefault="00EA6290" w:rsidP="00EA6290">
      <w:pPr>
        <w:spacing w:after="0" w:line="240" w:lineRule="auto"/>
        <w:jc w:val="both"/>
        <w:rPr>
          <w:rFonts w:ascii="Times New Roman" w:hAnsi="Times New Roman" w:cs="Times New Roman"/>
          <w:sz w:val="28"/>
          <w:szCs w:val="28"/>
        </w:rPr>
      </w:pPr>
    </w:p>
    <w:p w:rsidR="004C1937" w:rsidRPr="00EA6290" w:rsidRDefault="004C1937" w:rsidP="00EA6290">
      <w:pPr>
        <w:spacing w:after="0" w:line="240" w:lineRule="auto"/>
        <w:rPr>
          <w:rFonts w:ascii="Times New Roman" w:hAnsi="Times New Roman" w:cs="Times New Roman"/>
          <w:sz w:val="28"/>
          <w:szCs w:val="28"/>
        </w:rPr>
      </w:pPr>
    </w:p>
    <w:sectPr w:rsidR="004C1937" w:rsidRPr="00EA6290" w:rsidSect="00EA629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EFC" w:rsidRDefault="00105EFC" w:rsidP="00EA6290">
      <w:pPr>
        <w:spacing w:after="0" w:line="240" w:lineRule="auto"/>
      </w:pPr>
      <w:r>
        <w:separator/>
      </w:r>
    </w:p>
  </w:endnote>
  <w:endnote w:type="continuationSeparator" w:id="1">
    <w:p w:rsidR="00105EFC" w:rsidRDefault="00105EFC" w:rsidP="00EA6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EFC" w:rsidRDefault="00105EFC" w:rsidP="00EA6290">
      <w:pPr>
        <w:spacing w:after="0" w:line="240" w:lineRule="auto"/>
      </w:pPr>
      <w:r>
        <w:separator/>
      </w:r>
    </w:p>
  </w:footnote>
  <w:footnote w:type="continuationSeparator" w:id="1">
    <w:p w:rsidR="00105EFC" w:rsidRDefault="00105EFC" w:rsidP="00EA62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302696"/>
      <w:docPartObj>
        <w:docPartGallery w:val="Page Numbers (Top of Page)"/>
        <w:docPartUnique/>
      </w:docPartObj>
    </w:sdtPr>
    <w:sdtContent>
      <w:p w:rsidR="00EA6290" w:rsidRDefault="001F50AB" w:rsidP="00EA6290">
        <w:pPr>
          <w:pStyle w:val="a3"/>
          <w:jc w:val="center"/>
        </w:pPr>
        <w:fldSimple w:instr=" PAGE   \* MERGEFORMAT ">
          <w:r w:rsidR="00554A67">
            <w:rPr>
              <w:noProof/>
            </w:rPr>
            <w:t>3</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A6290"/>
    <w:rsid w:val="00105EFC"/>
    <w:rsid w:val="001F50AB"/>
    <w:rsid w:val="004C1937"/>
    <w:rsid w:val="00554A67"/>
    <w:rsid w:val="00EA6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2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unhideWhenUsed/>
    <w:rsid w:val="00EA62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6290"/>
  </w:style>
  <w:style w:type="paragraph" w:styleId="a5">
    <w:name w:val="footer"/>
    <w:basedOn w:val="a"/>
    <w:link w:val="a6"/>
    <w:uiPriority w:val="99"/>
    <w:semiHidden/>
    <w:unhideWhenUsed/>
    <w:rsid w:val="00EA629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A6290"/>
  </w:style>
</w:styles>
</file>

<file path=word/webSettings.xml><?xml version="1.0" encoding="utf-8"?>
<w:webSettings xmlns:r="http://schemas.openxmlformats.org/officeDocument/2006/relationships" xmlns:w="http://schemas.openxmlformats.org/wordprocessingml/2006/main">
  <w:divs>
    <w:div w:id="5081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634</Words>
  <Characters>3616</Characters>
  <Application>Microsoft Office Word</Application>
  <DocSecurity>0</DocSecurity>
  <Lines>30</Lines>
  <Paragraphs>8</Paragraphs>
  <ScaleCrop>false</ScaleCrop>
  <Company>Microsoft</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Юрьевна</dc:creator>
  <cp:keywords/>
  <dc:description/>
  <cp:lastModifiedBy>Олеся Юрьевна</cp:lastModifiedBy>
  <cp:revision>4</cp:revision>
  <dcterms:created xsi:type="dcterms:W3CDTF">2019-11-04T06:23:00Z</dcterms:created>
  <dcterms:modified xsi:type="dcterms:W3CDTF">2019-11-04T06:39:00Z</dcterms:modified>
</cp:coreProperties>
</file>